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72696" w14:textId="68CB39C8" w:rsidR="005C2C8E" w:rsidRDefault="005C2C8E" w:rsidP="005C2C8E">
      <w:pPr>
        <w:spacing w:line="480" w:lineRule="auto"/>
        <w:jc w:val="center"/>
        <w:rPr>
          <w:b/>
          <w:bCs/>
          <w:i/>
          <w:iCs/>
          <w:sz w:val="21"/>
          <w:szCs w:val="21"/>
        </w:rPr>
      </w:pPr>
      <w:r w:rsidRPr="2CA6BD2B">
        <w:rPr>
          <w:b/>
          <w:bCs/>
          <w:i/>
          <w:iCs/>
        </w:rPr>
        <w:t xml:space="preserve">Topics to </w:t>
      </w:r>
      <w:r>
        <w:rPr>
          <w:b/>
          <w:bCs/>
          <w:i/>
          <w:iCs/>
        </w:rPr>
        <w:t>D</w:t>
      </w:r>
      <w:r w:rsidRPr="2CA6BD2B">
        <w:rPr>
          <w:b/>
          <w:bCs/>
          <w:i/>
          <w:iCs/>
        </w:rPr>
        <w:t xml:space="preserve">iscuss </w:t>
      </w:r>
      <w:r>
        <w:rPr>
          <w:b/>
          <w:bCs/>
          <w:i/>
          <w:iCs/>
        </w:rPr>
        <w:t>P</w:t>
      </w:r>
      <w:r w:rsidRPr="2CA6BD2B">
        <w:rPr>
          <w:b/>
          <w:bCs/>
          <w:i/>
          <w:iCs/>
        </w:rPr>
        <w:t xml:space="preserve">rior to </w:t>
      </w:r>
      <w:r>
        <w:rPr>
          <w:b/>
          <w:bCs/>
          <w:i/>
          <w:iCs/>
        </w:rPr>
        <w:t>M</w:t>
      </w:r>
      <w:r w:rsidRPr="2CA6BD2B">
        <w:rPr>
          <w:b/>
          <w:bCs/>
          <w:i/>
          <w:iCs/>
        </w:rPr>
        <w:t xml:space="preserve">arriage </w:t>
      </w:r>
      <w:r>
        <w:rPr>
          <w:b/>
          <w:bCs/>
          <w:i/>
          <w:iCs/>
        </w:rPr>
        <w:br/>
      </w:r>
      <w:r w:rsidRPr="005C2C8E">
        <w:rPr>
          <w:b/>
          <w:bCs/>
          <w:i/>
          <w:iCs/>
          <w:sz w:val="21"/>
          <w:szCs w:val="21"/>
        </w:rPr>
        <w:t>(</w:t>
      </w:r>
      <w:r w:rsidRPr="005C2C8E">
        <w:rPr>
          <w:b/>
          <w:bCs/>
          <w:i/>
          <w:iCs/>
          <w:sz w:val="21"/>
          <w:szCs w:val="21"/>
        </w:rPr>
        <w:t>Lauer &amp; Lauer, 2012)</w:t>
      </w:r>
    </w:p>
    <w:p w14:paraId="7CFD7AB3" w14:textId="47A5C070" w:rsidR="005C2C8E" w:rsidRDefault="005C2C8E" w:rsidP="005C2C8E">
      <w:pPr>
        <w:spacing w:line="480" w:lineRule="auto"/>
      </w:pPr>
      <w:r w:rsidRPr="005C2C8E">
        <w:rPr>
          <w:b/>
          <w:bCs/>
          <w:i/>
          <w:iCs/>
        </w:rPr>
        <w:t xml:space="preserve">Instructions: </w:t>
      </w:r>
      <w:r>
        <w:t xml:space="preserve">Use these questions to guide you in sharing your thoughts and beliefs about each topic. As you run into opposing ideas between partners, take the time to understand how and why they have that belief. Then take the time to discuss compromises until both partners are satisfied with a plan for that category. Expand on these questions to strive to fully understand each other. </w:t>
      </w:r>
    </w:p>
    <w:p w14:paraId="3D83A7CE" w14:textId="5EE75004" w:rsidR="005C2C8E" w:rsidRDefault="005C2C8E" w:rsidP="005C2C8E">
      <w:pPr>
        <w:spacing w:line="480" w:lineRule="auto"/>
        <w:rPr>
          <w:b/>
          <w:bCs/>
          <w:i/>
          <w:iCs/>
        </w:rPr>
      </w:pPr>
      <w:r w:rsidRPr="005C2C8E">
        <w:rPr>
          <w:b/>
          <w:bCs/>
          <w:i/>
          <w:iCs/>
        </w:rPr>
        <w:t xml:space="preserve">Questions: </w:t>
      </w:r>
    </w:p>
    <w:tbl>
      <w:tblPr>
        <w:tblStyle w:val="TableGrid"/>
        <w:tblW w:w="0" w:type="auto"/>
        <w:tblLook w:val="04A0" w:firstRow="1" w:lastRow="0" w:firstColumn="1" w:lastColumn="0" w:noHBand="0" w:noVBand="1"/>
      </w:tblPr>
      <w:tblGrid>
        <w:gridCol w:w="9350"/>
      </w:tblGrid>
      <w:tr w:rsidR="005C2C8E" w14:paraId="27C9EE83" w14:textId="77777777" w:rsidTr="005C2C8E">
        <w:tc>
          <w:tcPr>
            <w:tcW w:w="9350" w:type="dxa"/>
          </w:tcPr>
          <w:p w14:paraId="2BE510A2" w14:textId="5F5C23E9" w:rsidR="005C2C8E" w:rsidRPr="005C2C8E" w:rsidRDefault="005C2C8E" w:rsidP="005C2C8E">
            <w:pPr>
              <w:pStyle w:val="ListParagraph"/>
              <w:numPr>
                <w:ilvl w:val="0"/>
                <w:numId w:val="3"/>
              </w:numPr>
              <w:spacing w:line="240" w:lineRule="auto"/>
              <w:rPr>
                <w:color w:val="000000" w:themeColor="text1"/>
              </w:rPr>
            </w:pPr>
            <w:r w:rsidRPr="005C2C8E">
              <w:rPr>
                <w:color w:val="000000" w:themeColor="text1"/>
              </w:rPr>
              <w:t xml:space="preserve">Will the wife take the husband's last name? </w:t>
            </w:r>
            <w:r>
              <w:rPr>
                <w:color w:val="000000" w:themeColor="text1"/>
              </w:rPr>
              <w:br/>
              <w:t xml:space="preserve">Will you hyphenate? What last name will children receive? </w:t>
            </w:r>
          </w:p>
          <w:p w14:paraId="4A5D6F25" w14:textId="77777777" w:rsidR="005C2C8E" w:rsidRDefault="005C2C8E" w:rsidP="005C2C8E">
            <w:pPr>
              <w:spacing w:line="480" w:lineRule="auto"/>
              <w:rPr>
                <w:b/>
                <w:bCs/>
                <w:sz w:val="32"/>
                <w:szCs w:val="32"/>
              </w:rPr>
            </w:pPr>
          </w:p>
          <w:p w14:paraId="478A82D5" w14:textId="77777777" w:rsidR="005C2C8E" w:rsidRPr="005C2C8E" w:rsidRDefault="005C2C8E" w:rsidP="005C2C8E">
            <w:pPr>
              <w:spacing w:line="480" w:lineRule="auto"/>
              <w:rPr>
                <w:b/>
                <w:bCs/>
                <w:sz w:val="32"/>
                <w:szCs w:val="32"/>
              </w:rPr>
            </w:pPr>
          </w:p>
        </w:tc>
      </w:tr>
      <w:tr w:rsidR="005C2C8E" w14:paraId="284C0A3A" w14:textId="77777777" w:rsidTr="005C2C8E">
        <w:tc>
          <w:tcPr>
            <w:tcW w:w="9350" w:type="dxa"/>
          </w:tcPr>
          <w:p w14:paraId="1C347F61" w14:textId="7AB892B5" w:rsidR="005C2C8E" w:rsidRDefault="005C2C8E" w:rsidP="005C2C8E">
            <w:pPr>
              <w:pStyle w:val="ListParagraph"/>
              <w:numPr>
                <w:ilvl w:val="0"/>
                <w:numId w:val="3"/>
              </w:numPr>
              <w:spacing w:line="480" w:lineRule="auto"/>
            </w:pPr>
            <w:r>
              <w:t xml:space="preserve">How will innate household labor be divided? </w:t>
            </w:r>
            <w:r>
              <w:br/>
              <w:t xml:space="preserve">Some examples: meal planning, shopping, cooking, dishes, laundry, home repairs. Any daily, weekly, monthly, and yearly tasks, appointments, etc. </w:t>
            </w:r>
          </w:p>
          <w:p w14:paraId="07CC9576" w14:textId="77777777" w:rsidR="005C2C8E" w:rsidRDefault="005C2C8E" w:rsidP="005C2C8E">
            <w:pPr>
              <w:spacing w:line="480" w:lineRule="auto"/>
            </w:pPr>
          </w:p>
          <w:p w14:paraId="08CFD5DC" w14:textId="744AED0E" w:rsidR="005C2C8E" w:rsidRPr="005C2C8E" w:rsidRDefault="005C2C8E" w:rsidP="005C2C8E">
            <w:pPr>
              <w:spacing w:line="480" w:lineRule="auto"/>
            </w:pPr>
          </w:p>
        </w:tc>
      </w:tr>
      <w:tr w:rsidR="005C2C8E" w14:paraId="5ED19821" w14:textId="77777777" w:rsidTr="005C2C8E">
        <w:tc>
          <w:tcPr>
            <w:tcW w:w="9350" w:type="dxa"/>
          </w:tcPr>
          <w:p w14:paraId="471CBA08" w14:textId="19B0DCD1" w:rsidR="005C2C8E" w:rsidRDefault="005C2C8E" w:rsidP="005C2C8E">
            <w:pPr>
              <w:pStyle w:val="ListParagraph"/>
              <w:numPr>
                <w:ilvl w:val="0"/>
                <w:numId w:val="3"/>
              </w:numPr>
              <w:spacing w:line="480" w:lineRule="auto"/>
            </w:pPr>
            <w:r>
              <w:t xml:space="preserve">Children: How many? When? How will they be educated, corrected, nurtured? Will religion be taught, which one? </w:t>
            </w:r>
          </w:p>
          <w:p w14:paraId="2A605E2A" w14:textId="77777777" w:rsidR="005C2C8E" w:rsidRDefault="005C2C8E" w:rsidP="005C2C8E">
            <w:pPr>
              <w:spacing w:line="480" w:lineRule="auto"/>
            </w:pPr>
          </w:p>
          <w:p w14:paraId="08311A7B" w14:textId="03165DB8" w:rsidR="005C2C8E" w:rsidRPr="005C2C8E" w:rsidRDefault="005C2C8E" w:rsidP="005C2C8E">
            <w:pPr>
              <w:spacing w:line="480" w:lineRule="auto"/>
            </w:pPr>
          </w:p>
        </w:tc>
      </w:tr>
      <w:tr w:rsidR="005C2C8E" w14:paraId="2EEF1246" w14:textId="77777777" w:rsidTr="005C2C8E">
        <w:tc>
          <w:tcPr>
            <w:tcW w:w="9350" w:type="dxa"/>
          </w:tcPr>
          <w:p w14:paraId="6EC3A6EB" w14:textId="77777777" w:rsidR="005C2C8E" w:rsidRDefault="005C2C8E" w:rsidP="005C2C8E">
            <w:pPr>
              <w:pStyle w:val="ListParagraph"/>
              <w:numPr>
                <w:ilvl w:val="0"/>
                <w:numId w:val="3"/>
              </w:numPr>
              <w:spacing w:line="480" w:lineRule="auto"/>
            </w:pPr>
            <w:r>
              <w:lastRenderedPageBreak/>
              <w:t xml:space="preserve">Contraception: What kind? For whom? For how long? When will it be reassessed? </w:t>
            </w:r>
          </w:p>
          <w:p w14:paraId="6E593BD0" w14:textId="77777777" w:rsidR="005C2C8E" w:rsidRDefault="005C2C8E" w:rsidP="005C2C8E">
            <w:pPr>
              <w:spacing w:line="480" w:lineRule="auto"/>
            </w:pPr>
          </w:p>
          <w:p w14:paraId="29C613B7" w14:textId="1FCD142E" w:rsidR="005C2C8E" w:rsidRPr="005C2C8E" w:rsidRDefault="005C2C8E" w:rsidP="005C2C8E">
            <w:pPr>
              <w:spacing w:line="480" w:lineRule="auto"/>
            </w:pPr>
          </w:p>
        </w:tc>
      </w:tr>
      <w:tr w:rsidR="005C2C8E" w14:paraId="2CF759BB" w14:textId="77777777" w:rsidTr="005C2C8E">
        <w:tc>
          <w:tcPr>
            <w:tcW w:w="9350" w:type="dxa"/>
          </w:tcPr>
          <w:p w14:paraId="4E7F6FEE" w14:textId="31140D20" w:rsidR="005C2C8E" w:rsidRDefault="005C2C8E" w:rsidP="005C2C8E">
            <w:pPr>
              <w:pStyle w:val="ListParagraph"/>
              <w:numPr>
                <w:ilvl w:val="0"/>
                <w:numId w:val="3"/>
              </w:numPr>
              <w:spacing w:line="480" w:lineRule="auto"/>
            </w:pPr>
            <w:r>
              <w:t xml:space="preserve">Division of Childcare Responsibilities: Care, nurture, education?  </w:t>
            </w:r>
            <w:r>
              <w:br/>
              <w:t xml:space="preserve">Who will inventory their needs? Who will plan, schedule, prepare for, remember appointments, education, sports, camps, etc.? </w:t>
            </w:r>
          </w:p>
          <w:p w14:paraId="6BEEE90C" w14:textId="77777777" w:rsidR="005C2C8E" w:rsidRDefault="005C2C8E" w:rsidP="005C2C8E">
            <w:pPr>
              <w:spacing w:line="480" w:lineRule="auto"/>
            </w:pPr>
          </w:p>
          <w:p w14:paraId="249CC326" w14:textId="01AD93EE" w:rsidR="005C2C8E" w:rsidRPr="005C2C8E" w:rsidRDefault="005C2C8E" w:rsidP="005C2C8E">
            <w:pPr>
              <w:spacing w:line="480" w:lineRule="auto"/>
            </w:pPr>
          </w:p>
        </w:tc>
      </w:tr>
      <w:tr w:rsidR="005C2C8E" w14:paraId="5744986F" w14:textId="77777777" w:rsidTr="005C2C8E">
        <w:tc>
          <w:tcPr>
            <w:tcW w:w="9350" w:type="dxa"/>
          </w:tcPr>
          <w:p w14:paraId="06DCD601" w14:textId="77777777" w:rsidR="005C2C8E" w:rsidRDefault="005C2C8E" w:rsidP="005C2C8E">
            <w:pPr>
              <w:pStyle w:val="ListParagraph"/>
              <w:numPr>
                <w:ilvl w:val="0"/>
                <w:numId w:val="3"/>
              </w:numPr>
              <w:spacing w:line="480" w:lineRule="auto"/>
            </w:pPr>
            <w:r>
              <w:t xml:space="preserve">Housing: Where? What type? What </w:t>
            </w:r>
            <w:proofErr w:type="gramStart"/>
            <w:r>
              <w:t>price</w:t>
            </w:r>
            <w:proofErr w:type="gramEnd"/>
            <w:r>
              <w:t xml:space="preserve"> range? How close to extended family? Rent or buy? </w:t>
            </w:r>
          </w:p>
          <w:p w14:paraId="165C55FB" w14:textId="77777777" w:rsidR="005C2C8E" w:rsidRDefault="005C2C8E" w:rsidP="005C2C8E">
            <w:pPr>
              <w:spacing w:line="480" w:lineRule="auto"/>
            </w:pPr>
          </w:p>
          <w:p w14:paraId="283A1501" w14:textId="07DA2DDA" w:rsidR="005C2C8E" w:rsidRPr="005C2C8E" w:rsidRDefault="005C2C8E" w:rsidP="005C2C8E">
            <w:pPr>
              <w:spacing w:line="480" w:lineRule="auto"/>
            </w:pPr>
          </w:p>
        </w:tc>
      </w:tr>
      <w:tr w:rsidR="005C2C8E" w14:paraId="69581D7E" w14:textId="77777777" w:rsidTr="005C2C8E">
        <w:tc>
          <w:tcPr>
            <w:tcW w:w="9350" w:type="dxa"/>
          </w:tcPr>
          <w:p w14:paraId="075A0318" w14:textId="77777777" w:rsidR="005C2C8E" w:rsidRDefault="005C2C8E" w:rsidP="005C2C8E">
            <w:pPr>
              <w:pStyle w:val="ListParagraph"/>
              <w:numPr>
                <w:ilvl w:val="0"/>
                <w:numId w:val="3"/>
              </w:numPr>
              <w:spacing w:line="480" w:lineRule="auto"/>
            </w:pPr>
            <w:r>
              <w:t xml:space="preserve">Careers: Will anyone’s education or career take priority? Why? </w:t>
            </w:r>
          </w:p>
          <w:p w14:paraId="2B84D89A" w14:textId="77777777" w:rsidR="005C2C8E" w:rsidRDefault="005C2C8E" w:rsidP="005C2C8E">
            <w:pPr>
              <w:spacing w:line="480" w:lineRule="auto"/>
            </w:pPr>
          </w:p>
          <w:p w14:paraId="7D98C8B1" w14:textId="5EB3A7A0" w:rsidR="005C2C8E" w:rsidRPr="005C2C8E" w:rsidRDefault="005C2C8E" w:rsidP="005C2C8E">
            <w:pPr>
              <w:spacing w:line="480" w:lineRule="auto"/>
            </w:pPr>
          </w:p>
        </w:tc>
      </w:tr>
      <w:tr w:rsidR="005C2C8E" w14:paraId="153567FB" w14:textId="77777777" w:rsidTr="005C2C8E">
        <w:tc>
          <w:tcPr>
            <w:tcW w:w="9350" w:type="dxa"/>
          </w:tcPr>
          <w:p w14:paraId="0474FD15" w14:textId="7DF973DE" w:rsidR="005C2C8E" w:rsidRDefault="005C2C8E" w:rsidP="005C2C8E">
            <w:pPr>
              <w:pStyle w:val="ListParagraph"/>
              <w:numPr>
                <w:ilvl w:val="0"/>
                <w:numId w:val="3"/>
              </w:numPr>
              <w:spacing w:line="480" w:lineRule="auto"/>
            </w:pPr>
            <w:r>
              <w:t xml:space="preserve">Income: Will there be a primary earner? Will both work? For how long? </w:t>
            </w:r>
            <w:r>
              <w:br/>
              <w:t xml:space="preserve">How will financial decisions be made? What are the financial priorities? Who will pay the bills? How does each person view and value money (spender vs saver)? How will savings be prioritized? </w:t>
            </w:r>
          </w:p>
          <w:p w14:paraId="2589B083" w14:textId="77777777" w:rsidR="005C2C8E" w:rsidRDefault="005C2C8E" w:rsidP="005C2C8E">
            <w:pPr>
              <w:spacing w:line="480" w:lineRule="auto"/>
            </w:pPr>
          </w:p>
          <w:p w14:paraId="747059E4" w14:textId="200EA7A2" w:rsidR="005C2C8E" w:rsidRPr="005C2C8E" w:rsidRDefault="005C2C8E" w:rsidP="005C2C8E">
            <w:pPr>
              <w:spacing w:line="480" w:lineRule="auto"/>
            </w:pPr>
          </w:p>
        </w:tc>
      </w:tr>
      <w:tr w:rsidR="005C2C8E" w14:paraId="3D34319F" w14:textId="77777777" w:rsidTr="005C2C8E">
        <w:tc>
          <w:tcPr>
            <w:tcW w:w="9350" w:type="dxa"/>
          </w:tcPr>
          <w:p w14:paraId="62BF681E" w14:textId="77777777" w:rsidR="005C2C8E" w:rsidRDefault="005C2C8E" w:rsidP="005C2C8E">
            <w:pPr>
              <w:pStyle w:val="ListParagraph"/>
              <w:numPr>
                <w:ilvl w:val="0"/>
                <w:numId w:val="3"/>
              </w:numPr>
              <w:spacing w:line="480" w:lineRule="auto"/>
            </w:pPr>
            <w:r>
              <w:lastRenderedPageBreak/>
              <w:t xml:space="preserve">In-law Relationships: How frequently will you see family? Will you give gifts at holidays? How will time be spent? Sunday dinners, vacations, etc.? </w:t>
            </w:r>
          </w:p>
          <w:p w14:paraId="74D0E64C" w14:textId="77777777" w:rsidR="005C2C8E" w:rsidRDefault="005C2C8E" w:rsidP="005C2C8E">
            <w:pPr>
              <w:spacing w:line="480" w:lineRule="auto"/>
            </w:pPr>
          </w:p>
          <w:p w14:paraId="364CD92C" w14:textId="2F88D729" w:rsidR="005C2C8E" w:rsidRDefault="005C2C8E" w:rsidP="005C2C8E">
            <w:pPr>
              <w:spacing w:line="480" w:lineRule="auto"/>
            </w:pPr>
          </w:p>
        </w:tc>
      </w:tr>
      <w:tr w:rsidR="005C2C8E" w14:paraId="7E13CC56" w14:textId="77777777" w:rsidTr="005C2C8E">
        <w:tc>
          <w:tcPr>
            <w:tcW w:w="9350" w:type="dxa"/>
          </w:tcPr>
          <w:p w14:paraId="1A3110E8" w14:textId="77777777" w:rsidR="005C2C8E" w:rsidRDefault="005C2C8E" w:rsidP="005C2C8E">
            <w:pPr>
              <w:pStyle w:val="ListParagraph"/>
              <w:numPr>
                <w:ilvl w:val="0"/>
                <w:numId w:val="3"/>
              </w:numPr>
              <w:spacing w:line="480" w:lineRule="auto"/>
            </w:pPr>
            <w:r>
              <w:t xml:space="preserve">Leisure Time: How much? Together or separate? What kind? Importance level? </w:t>
            </w:r>
          </w:p>
          <w:p w14:paraId="318E68A3" w14:textId="77777777" w:rsidR="005C2C8E" w:rsidRDefault="005C2C8E" w:rsidP="005C2C8E">
            <w:pPr>
              <w:spacing w:line="480" w:lineRule="auto"/>
            </w:pPr>
          </w:p>
          <w:p w14:paraId="0ABFE07D" w14:textId="52A9D3A2" w:rsidR="005C2C8E" w:rsidRDefault="005C2C8E" w:rsidP="005C2C8E">
            <w:pPr>
              <w:spacing w:line="480" w:lineRule="auto"/>
            </w:pPr>
          </w:p>
        </w:tc>
      </w:tr>
      <w:tr w:rsidR="005C2C8E" w14:paraId="7F27F723" w14:textId="77777777" w:rsidTr="005C2C8E">
        <w:tc>
          <w:tcPr>
            <w:tcW w:w="9350" w:type="dxa"/>
          </w:tcPr>
          <w:p w14:paraId="21A1D5F2" w14:textId="77777777" w:rsidR="005C2C8E" w:rsidRDefault="005C2C8E" w:rsidP="005C2C8E">
            <w:pPr>
              <w:pStyle w:val="ListParagraph"/>
              <w:numPr>
                <w:ilvl w:val="0"/>
                <w:numId w:val="3"/>
              </w:numPr>
              <w:spacing w:line="480" w:lineRule="auto"/>
            </w:pPr>
            <w:r>
              <w:t xml:space="preserve">Physical Intimacy: What expectations are there? How will this contact be assessed and changed over time? </w:t>
            </w:r>
          </w:p>
          <w:p w14:paraId="32A20718" w14:textId="77777777" w:rsidR="005C2C8E" w:rsidRDefault="005C2C8E" w:rsidP="005C2C8E">
            <w:pPr>
              <w:spacing w:line="480" w:lineRule="auto"/>
            </w:pPr>
          </w:p>
          <w:p w14:paraId="182283D3" w14:textId="5C3E7136" w:rsidR="005C2C8E" w:rsidRDefault="005C2C8E" w:rsidP="005C2C8E">
            <w:pPr>
              <w:spacing w:line="480" w:lineRule="auto"/>
            </w:pPr>
          </w:p>
        </w:tc>
      </w:tr>
      <w:tr w:rsidR="005C2C8E" w14:paraId="45564E6A" w14:textId="77777777" w:rsidTr="005C2C8E">
        <w:tc>
          <w:tcPr>
            <w:tcW w:w="9350" w:type="dxa"/>
          </w:tcPr>
          <w:p w14:paraId="16EE174B" w14:textId="77777777" w:rsidR="005C2C8E" w:rsidRDefault="005C2C8E" w:rsidP="005C2C8E">
            <w:pPr>
              <w:pStyle w:val="ListParagraph"/>
              <w:numPr>
                <w:ilvl w:val="0"/>
                <w:numId w:val="3"/>
              </w:numPr>
              <w:spacing w:line="480" w:lineRule="auto"/>
            </w:pPr>
            <w:r>
              <w:t xml:space="preserve">Religion: Participation level? Sabbath observance? Tithing? Volunteer time </w:t>
            </w:r>
            <w:proofErr w:type="gramStart"/>
            <w:r>
              <w:t>given?</w:t>
            </w:r>
            <w:proofErr w:type="gramEnd"/>
            <w:r>
              <w:t xml:space="preserve"> </w:t>
            </w:r>
          </w:p>
          <w:p w14:paraId="4EF3E1E3" w14:textId="77777777" w:rsidR="005C2C8E" w:rsidRDefault="005C2C8E" w:rsidP="005C2C8E">
            <w:pPr>
              <w:spacing w:line="480" w:lineRule="auto"/>
            </w:pPr>
          </w:p>
          <w:p w14:paraId="3B40F07A" w14:textId="680B09BA" w:rsidR="005C2C8E" w:rsidRDefault="005C2C8E" w:rsidP="005C2C8E">
            <w:pPr>
              <w:spacing w:line="480" w:lineRule="auto"/>
            </w:pPr>
          </w:p>
        </w:tc>
      </w:tr>
      <w:tr w:rsidR="005C2C8E" w14:paraId="3ED6584D" w14:textId="77777777" w:rsidTr="005C2C8E">
        <w:tc>
          <w:tcPr>
            <w:tcW w:w="9350" w:type="dxa"/>
          </w:tcPr>
          <w:p w14:paraId="0856921A" w14:textId="7BBF0E7B" w:rsidR="005C2C8E" w:rsidRDefault="005C2C8E" w:rsidP="005C2C8E">
            <w:pPr>
              <w:pStyle w:val="ListParagraph"/>
              <w:numPr>
                <w:ilvl w:val="0"/>
                <w:numId w:val="3"/>
              </w:numPr>
              <w:spacing w:line="480" w:lineRule="auto"/>
            </w:pPr>
            <w:r>
              <w:t>Add</w:t>
            </w:r>
            <w:r w:rsidR="00DB746B">
              <w:t xml:space="preserve"> your own questions ___________________________________________</w:t>
            </w:r>
          </w:p>
          <w:p w14:paraId="19F16082" w14:textId="77777777" w:rsidR="00DB746B" w:rsidRDefault="00DB746B" w:rsidP="00DB746B">
            <w:pPr>
              <w:spacing w:line="480" w:lineRule="auto"/>
            </w:pPr>
          </w:p>
          <w:p w14:paraId="592D6DB3" w14:textId="7C2AE6C4" w:rsidR="00DB746B" w:rsidRDefault="00DB746B" w:rsidP="00DB746B">
            <w:pPr>
              <w:spacing w:line="480" w:lineRule="auto"/>
            </w:pPr>
          </w:p>
        </w:tc>
      </w:tr>
      <w:tr w:rsidR="005C2C8E" w14:paraId="20411AD2" w14:textId="77777777" w:rsidTr="005C2C8E">
        <w:tc>
          <w:tcPr>
            <w:tcW w:w="9350" w:type="dxa"/>
          </w:tcPr>
          <w:p w14:paraId="1727A3FF" w14:textId="35FCE344" w:rsidR="005C2C8E" w:rsidRDefault="00DB746B" w:rsidP="00DB746B">
            <w:pPr>
              <w:pStyle w:val="ListParagraph"/>
              <w:numPr>
                <w:ilvl w:val="0"/>
                <w:numId w:val="3"/>
              </w:numPr>
              <w:spacing w:line="480" w:lineRule="auto"/>
            </w:pPr>
            <w:r>
              <w:t>___________________________________________</w:t>
            </w:r>
          </w:p>
          <w:p w14:paraId="4BF20F48" w14:textId="77777777" w:rsidR="00DB746B" w:rsidRDefault="00DB746B" w:rsidP="00DB746B">
            <w:pPr>
              <w:pStyle w:val="ListParagraph"/>
              <w:spacing w:line="480" w:lineRule="auto"/>
            </w:pPr>
          </w:p>
        </w:tc>
      </w:tr>
      <w:tr w:rsidR="005C2C8E" w14:paraId="61CAE0EC" w14:textId="77777777" w:rsidTr="005C2C8E">
        <w:tc>
          <w:tcPr>
            <w:tcW w:w="9350" w:type="dxa"/>
          </w:tcPr>
          <w:p w14:paraId="79B366FD" w14:textId="77777777" w:rsidR="005C2C8E" w:rsidRDefault="00DB746B" w:rsidP="00DB746B">
            <w:pPr>
              <w:pStyle w:val="ListParagraph"/>
              <w:numPr>
                <w:ilvl w:val="0"/>
                <w:numId w:val="3"/>
              </w:numPr>
              <w:spacing w:line="480" w:lineRule="auto"/>
            </w:pPr>
            <w:r>
              <w:t>__________________________________________</w:t>
            </w:r>
          </w:p>
          <w:p w14:paraId="5231F683" w14:textId="6502CCF7" w:rsidR="00DB746B" w:rsidRDefault="00DB746B" w:rsidP="00DB746B">
            <w:pPr>
              <w:spacing w:line="480" w:lineRule="auto"/>
            </w:pPr>
          </w:p>
        </w:tc>
      </w:tr>
    </w:tbl>
    <w:p w14:paraId="4D4B1FC3" w14:textId="77777777" w:rsidR="005C2C8E" w:rsidRDefault="005C2C8E"/>
    <w:sectPr w:rsidR="005C2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0DE6"/>
    <w:multiLevelType w:val="hybridMultilevel"/>
    <w:tmpl w:val="FFFFFFFF"/>
    <w:lvl w:ilvl="0" w:tplc="6242197E">
      <w:start w:val="1"/>
      <w:numFmt w:val="decimal"/>
      <w:lvlText w:val="%1."/>
      <w:lvlJc w:val="left"/>
      <w:pPr>
        <w:ind w:left="720" w:hanging="360"/>
      </w:pPr>
    </w:lvl>
    <w:lvl w:ilvl="1" w:tplc="794E01AA">
      <w:start w:val="1"/>
      <w:numFmt w:val="lowerLetter"/>
      <w:lvlText w:val="%2."/>
      <w:lvlJc w:val="left"/>
      <w:pPr>
        <w:ind w:left="1440" w:hanging="360"/>
      </w:pPr>
    </w:lvl>
    <w:lvl w:ilvl="2" w:tplc="43C41900">
      <w:start w:val="1"/>
      <w:numFmt w:val="lowerRoman"/>
      <w:lvlText w:val="%3."/>
      <w:lvlJc w:val="right"/>
      <w:pPr>
        <w:ind w:left="2160" w:hanging="180"/>
      </w:pPr>
    </w:lvl>
    <w:lvl w:ilvl="3" w:tplc="6CA68AB4">
      <w:start w:val="1"/>
      <w:numFmt w:val="decimal"/>
      <w:lvlText w:val="%4."/>
      <w:lvlJc w:val="left"/>
      <w:pPr>
        <w:ind w:left="2880" w:hanging="360"/>
      </w:pPr>
    </w:lvl>
    <w:lvl w:ilvl="4" w:tplc="A6A476A2">
      <w:start w:val="1"/>
      <w:numFmt w:val="lowerLetter"/>
      <w:lvlText w:val="%5."/>
      <w:lvlJc w:val="left"/>
      <w:pPr>
        <w:ind w:left="3600" w:hanging="360"/>
      </w:pPr>
    </w:lvl>
    <w:lvl w:ilvl="5" w:tplc="92DEB362">
      <w:start w:val="1"/>
      <w:numFmt w:val="lowerRoman"/>
      <w:lvlText w:val="%6."/>
      <w:lvlJc w:val="right"/>
      <w:pPr>
        <w:ind w:left="4320" w:hanging="180"/>
      </w:pPr>
    </w:lvl>
    <w:lvl w:ilvl="6" w:tplc="4BDA5A52">
      <w:start w:val="1"/>
      <w:numFmt w:val="decimal"/>
      <w:lvlText w:val="%7."/>
      <w:lvlJc w:val="left"/>
      <w:pPr>
        <w:ind w:left="5040" w:hanging="360"/>
      </w:pPr>
    </w:lvl>
    <w:lvl w:ilvl="7" w:tplc="6E28673A">
      <w:start w:val="1"/>
      <w:numFmt w:val="lowerLetter"/>
      <w:lvlText w:val="%8."/>
      <w:lvlJc w:val="left"/>
      <w:pPr>
        <w:ind w:left="5760" w:hanging="360"/>
      </w:pPr>
    </w:lvl>
    <w:lvl w:ilvl="8" w:tplc="A27AB74A">
      <w:start w:val="1"/>
      <w:numFmt w:val="lowerRoman"/>
      <w:lvlText w:val="%9."/>
      <w:lvlJc w:val="right"/>
      <w:pPr>
        <w:ind w:left="6480" w:hanging="180"/>
      </w:pPr>
    </w:lvl>
  </w:abstractNum>
  <w:abstractNum w:abstractNumId="1" w15:restartNumberingAfterBreak="0">
    <w:nsid w:val="15FE5FE3"/>
    <w:multiLevelType w:val="hybridMultilevel"/>
    <w:tmpl w:val="7F706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4D147A"/>
    <w:multiLevelType w:val="hybridMultilevel"/>
    <w:tmpl w:val="C7EA02B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5166208">
    <w:abstractNumId w:val="0"/>
  </w:num>
  <w:num w:numId="2" w16cid:durableId="226766339">
    <w:abstractNumId w:val="2"/>
  </w:num>
  <w:num w:numId="3" w16cid:durableId="223219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C8E"/>
    <w:rsid w:val="005C2C8E"/>
    <w:rsid w:val="00DB746B"/>
    <w:rsid w:val="00E9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86B1A7"/>
  <w15:chartTrackingRefBased/>
  <w15:docId w15:val="{378623BC-EA39-9542-8245-7BB12D78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C8E"/>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5C2C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2C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2C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2C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2C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2C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C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C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C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C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2C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2C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C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C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C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C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C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C8E"/>
    <w:rPr>
      <w:rFonts w:eastAsiaTheme="majorEastAsia" w:cstheme="majorBidi"/>
      <w:color w:val="272727" w:themeColor="text1" w:themeTint="D8"/>
    </w:rPr>
  </w:style>
  <w:style w:type="paragraph" w:styleId="Title">
    <w:name w:val="Title"/>
    <w:basedOn w:val="Normal"/>
    <w:next w:val="Normal"/>
    <w:link w:val="TitleChar"/>
    <w:uiPriority w:val="10"/>
    <w:qFormat/>
    <w:rsid w:val="005C2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C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C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C8E"/>
    <w:pPr>
      <w:spacing w:before="160"/>
      <w:jc w:val="center"/>
    </w:pPr>
    <w:rPr>
      <w:i/>
      <w:iCs/>
      <w:color w:val="404040" w:themeColor="text1" w:themeTint="BF"/>
    </w:rPr>
  </w:style>
  <w:style w:type="character" w:customStyle="1" w:styleId="QuoteChar">
    <w:name w:val="Quote Char"/>
    <w:basedOn w:val="DefaultParagraphFont"/>
    <w:link w:val="Quote"/>
    <w:uiPriority w:val="29"/>
    <w:rsid w:val="005C2C8E"/>
    <w:rPr>
      <w:i/>
      <w:iCs/>
      <w:color w:val="404040" w:themeColor="text1" w:themeTint="BF"/>
    </w:rPr>
  </w:style>
  <w:style w:type="paragraph" w:styleId="ListParagraph">
    <w:name w:val="List Paragraph"/>
    <w:basedOn w:val="Normal"/>
    <w:uiPriority w:val="34"/>
    <w:qFormat/>
    <w:rsid w:val="005C2C8E"/>
    <w:pPr>
      <w:ind w:left="720"/>
      <w:contextualSpacing/>
    </w:pPr>
  </w:style>
  <w:style w:type="character" w:styleId="IntenseEmphasis">
    <w:name w:val="Intense Emphasis"/>
    <w:basedOn w:val="DefaultParagraphFont"/>
    <w:uiPriority w:val="21"/>
    <w:qFormat/>
    <w:rsid w:val="005C2C8E"/>
    <w:rPr>
      <w:i/>
      <w:iCs/>
      <w:color w:val="0F4761" w:themeColor="accent1" w:themeShade="BF"/>
    </w:rPr>
  </w:style>
  <w:style w:type="paragraph" w:styleId="IntenseQuote">
    <w:name w:val="Intense Quote"/>
    <w:basedOn w:val="Normal"/>
    <w:next w:val="Normal"/>
    <w:link w:val="IntenseQuoteChar"/>
    <w:uiPriority w:val="30"/>
    <w:qFormat/>
    <w:rsid w:val="005C2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2C8E"/>
    <w:rPr>
      <w:i/>
      <w:iCs/>
      <w:color w:val="0F4761" w:themeColor="accent1" w:themeShade="BF"/>
    </w:rPr>
  </w:style>
  <w:style w:type="character" w:styleId="IntenseReference">
    <w:name w:val="Intense Reference"/>
    <w:basedOn w:val="DefaultParagraphFont"/>
    <w:uiPriority w:val="32"/>
    <w:qFormat/>
    <w:rsid w:val="005C2C8E"/>
    <w:rPr>
      <w:b/>
      <w:bCs/>
      <w:smallCaps/>
      <w:color w:val="0F4761" w:themeColor="accent1" w:themeShade="BF"/>
      <w:spacing w:val="5"/>
    </w:rPr>
  </w:style>
  <w:style w:type="table" w:styleId="TableGrid">
    <w:name w:val="Table Grid"/>
    <w:basedOn w:val="TableNormal"/>
    <w:uiPriority w:val="39"/>
    <w:rsid w:val="005C2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350</Words>
  <Characters>1819</Characters>
  <Application>Microsoft Office Word</Application>
  <DocSecurity>0</DocSecurity>
  <Lines>58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Lyndy Stokes</dc:creator>
  <cp:keywords/>
  <dc:description/>
  <cp:lastModifiedBy>Lyndy Stokes</cp:lastModifiedBy>
  <cp:revision>1</cp:revision>
  <dcterms:created xsi:type="dcterms:W3CDTF">2026-03-24T17:04:00Z</dcterms:created>
  <dcterms:modified xsi:type="dcterms:W3CDTF">2026-03-24T17:25:00Z</dcterms:modified>
</cp:coreProperties>
</file>